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952F2" w14:textId="3AC1EC2C" w:rsidR="00B26A5D" w:rsidRPr="00A25B6B" w:rsidRDefault="003109A6">
      <w:pPr>
        <w:rPr>
          <w:rFonts w:cs="Times New Roman"/>
          <w:b/>
          <w:bCs/>
          <w:sz w:val="22"/>
          <w:szCs w:val="22"/>
        </w:rPr>
      </w:pPr>
      <w:r w:rsidRPr="00A25B6B">
        <w:rPr>
          <w:rFonts w:cs="Times New Roman"/>
          <w:b/>
          <w:bCs/>
          <w:sz w:val="22"/>
          <w:szCs w:val="22"/>
        </w:rPr>
        <w:t>U</w:t>
      </w:r>
      <w:r w:rsidR="00B26A5D" w:rsidRPr="00A25B6B">
        <w:rPr>
          <w:rFonts w:cs="Times New Roman"/>
          <w:b/>
          <w:bCs/>
          <w:sz w:val="22"/>
          <w:szCs w:val="22"/>
        </w:rPr>
        <w:t>st.19 pkt 1</w:t>
      </w:r>
      <w:r w:rsidR="00660824" w:rsidRPr="00A25B6B">
        <w:rPr>
          <w:rFonts w:cs="Times New Roman"/>
          <w:b/>
          <w:bCs/>
          <w:sz w:val="22"/>
          <w:szCs w:val="22"/>
        </w:rPr>
        <w:t xml:space="preserve"> </w:t>
      </w:r>
      <w:r w:rsidR="00B26A5D" w:rsidRPr="00A25B6B">
        <w:rPr>
          <w:rFonts w:cs="Times New Roman"/>
          <w:b/>
          <w:bCs/>
          <w:sz w:val="22"/>
          <w:szCs w:val="22"/>
        </w:rPr>
        <w:t xml:space="preserve">wniosku do ZP </w:t>
      </w:r>
    </w:p>
    <w:p w14:paraId="01702294" w14:textId="77777777" w:rsidR="00657434" w:rsidRPr="00A25B6B" w:rsidRDefault="00B26A5D" w:rsidP="00657434">
      <w:pPr>
        <w:jc w:val="right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                                                                                                         </w:t>
      </w:r>
      <w:r w:rsidR="00802F69" w:rsidRPr="00A25B6B">
        <w:rPr>
          <w:rFonts w:cs="Times New Roman"/>
          <w:sz w:val="22"/>
          <w:szCs w:val="22"/>
        </w:rPr>
        <w:t xml:space="preserve">  </w:t>
      </w:r>
      <w:r w:rsidRPr="00A25B6B">
        <w:rPr>
          <w:rFonts w:cs="Times New Roman"/>
          <w:sz w:val="22"/>
          <w:szCs w:val="22"/>
        </w:rPr>
        <w:t>Zgierz,</w:t>
      </w:r>
      <w:r w:rsidR="000E3CC3" w:rsidRPr="00A25B6B">
        <w:rPr>
          <w:rFonts w:cs="Times New Roman"/>
          <w:sz w:val="22"/>
          <w:szCs w:val="22"/>
        </w:rPr>
        <w:t>________________</w:t>
      </w:r>
      <w:r w:rsidRPr="00A25B6B">
        <w:rPr>
          <w:rFonts w:cs="Times New Roman"/>
          <w:sz w:val="22"/>
          <w:szCs w:val="22"/>
        </w:rPr>
        <w:t xml:space="preserve">             </w:t>
      </w:r>
    </w:p>
    <w:p w14:paraId="4D8B8575" w14:textId="2BFF6FC8" w:rsidR="00B26A5D" w:rsidRPr="00A25B6B" w:rsidRDefault="00B26A5D" w:rsidP="00657434">
      <w:pPr>
        <w:jc w:val="right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                   </w:t>
      </w:r>
    </w:p>
    <w:p w14:paraId="6AB3D9BD" w14:textId="0DCA9ED6" w:rsidR="00B26A5D" w:rsidRPr="00A25B6B" w:rsidRDefault="00B26A5D" w:rsidP="00802F69">
      <w:pPr>
        <w:jc w:val="center"/>
        <w:rPr>
          <w:rFonts w:cs="Times New Roman"/>
          <w:b/>
          <w:bCs/>
          <w:sz w:val="22"/>
          <w:szCs w:val="22"/>
        </w:rPr>
      </w:pPr>
      <w:r w:rsidRPr="00A25B6B">
        <w:rPr>
          <w:rFonts w:cs="Times New Roman"/>
          <w:b/>
          <w:bCs/>
          <w:sz w:val="22"/>
          <w:szCs w:val="22"/>
        </w:rPr>
        <w:t>SZCZEGÓ</w:t>
      </w:r>
      <w:r w:rsidR="00B53742" w:rsidRPr="00A25B6B">
        <w:rPr>
          <w:rFonts w:cs="Times New Roman"/>
          <w:b/>
          <w:bCs/>
          <w:sz w:val="22"/>
          <w:szCs w:val="22"/>
        </w:rPr>
        <w:t>Ł</w:t>
      </w:r>
      <w:r w:rsidRPr="00A25B6B">
        <w:rPr>
          <w:rFonts w:cs="Times New Roman"/>
          <w:b/>
          <w:bCs/>
          <w:sz w:val="22"/>
          <w:szCs w:val="22"/>
        </w:rPr>
        <w:t>OWY OPIS PRZEDMIOTU ZAMÓWIENIA</w:t>
      </w:r>
    </w:p>
    <w:p w14:paraId="6A979EDA" w14:textId="77777777" w:rsidR="00657434" w:rsidRPr="00A25B6B" w:rsidRDefault="00657434" w:rsidP="00802F69">
      <w:pPr>
        <w:jc w:val="center"/>
        <w:rPr>
          <w:rFonts w:cs="Times New Roman"/>
          <w:b/>
          <w:bCs/>
          <w:sz w:val="22"/>
          <w:szCs w:val="22"/>
        </w:rPr>
      </w:pPr>
    </w:p>
    <w:p w14:paraId="6BC4C909" w14:textId="48434FFF" w:rsidR="00B26A5D" w:rsidRPr="00A25B6B" w:rsidRDefault="00981F04" w:rsidP="00D97157">
      <w:pPr>
        <w:jc w:val="both"/>
        <w:rPr>
          <w:rFonts w:cs="Times New Roman"/>
          <w:b/>
          <w:bCs/>
          <w:sz w:val="22"/>
          <w:szCs w:val="22"/>
        </w:rPr>
      </w:pPr>
      <w:r w:rsidRPr="00A25B6B">
        <w:rPr>
          <w:rFonts w:cs="Times New Roman"/>
          <w:b/>
          <w:bCs/>
          <w:sz w:val="22"/>
          <w:szCs w:val="22"/>
        </w:rPr>
        <w:t>Dla zadania inwestycyjnego pn.: ,,</w:t>
      </w:r>
      <w:r w:rsidRPr="00A25B6B">
        <w:rPr>
          <w:rFonts w:cs="Times New Roman"/>
          <w:sz w:val="22"/>
          <w:szCs w:val="22"/>
        </w:rPr>
        <w:t xml:space="preserve">Racjonalizacja zużycia energii w budynku </w:t>
      </w:r>
      <w:r w:rsidR="00710F64" w:rsidRPr="00A25B6B">
        <w:rPr>
          <w:rFonts w:cs="Times New Roman"/>
          <w:sz w:val="22"/>
          <w:szCs w:val="22"/>
        </w:rPr>
        <w:t>bursy</w:t>
      </w:r>
      <w:r w:rsidRPr="00A25B6B">
        <w:rPr>
          <w:rFonts w:cs="Times New Roman"/>
          <w:sz w:val="22"/>
          <w:szCs w:val="22"/>
        </w:rPr>
        <w:t xml:space="preserve"> w Zespole Licealno-Sportowym w Aleksandrowie Łódzkim’’.</w:t>
      </w:r>
    </w:p>
    <w:p w14:paraId="282DC4CB" w14:textId="22FFD203" w:rsidR="00B26A5D" w:rsidRPr="00A25B6B" w:rsidRDefault="00B26A5D" w:rsidP="00802F69">
      <w:p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Przedmiotem zamówienia jest </w:t>
      </w:r>
      <w:r w:rsidR="00981F04" w:rsidRPr="00A25B6B">
        <w:rPr>
          <w:rFonts w:cs="Times New Roman"/>
          <w:sz w:val="22"/>
          <w:szCs w:val="22"/>
        </w:rPr>
        <w:t>zdefiniowanie zakresu rzeczowego na wykonanie dokumentacji projektowej i prac mających na celu realizację inwestycji polegającej na</w:t>
      </w:r>
      <w:r w:rsidR="00710F64" w:rsidRPr="00A25B6B">
        <w:rPr>
          <w:rFonts w:cs="Times New Roman"/>
          <w:sz w:val="22"/>
          <w:szCs w:val="22"/>
        </w:rPr>
        <w:t xml:space="preserve"> dociepleniu stropu pod nieogrzewanym poddaszem, ociepleniu ścian zewnętrznych w gruncie, ociepleniu ścian zewnętrznych kondygnacji nadziemnych, modernizacji oświetlenia wbudowanego wewnętrznego wraz z wymianą instalacji elektrycznej, modernizacji systemu c.o. oraz c.w.u. z zastosowaniem instalacji pomp ciepła powietrze-woda wraz z instalacją fotowoltaiczną jako źródłem zasilania</w:t>
      </w:r>
      <w:r w:rsidR="00981F04" w:rsidRPr="00A25B6B">
        <w:rPr>
          <w:rFonts w:cs="Times New Roman"/>
          <w:sz w:val="22"/>
          <w:szCs w:val="22"/>
        </w:rPr>
        <w:t xml:space="preserve"> w obiekcie oświatowym Powiatu Zgierskiego.</w:t>
      </w:r>
    </w:p>
    <w:p w14:paraId="707E1405" w14:textId="5AF72049" w:rsidR="006F2DB5" w:rsidRPr="00A25B6B" w:rsidRDefault="006F2DB5" w:rsidP="00D97157">
      <w:pPr>
        <w:rPr>
          <w:rFonts w:cs="Times New Roman"/>
          <w:b/>
          <w:bCs/>
          <w:sz w:val="22"/>
          <w:szCs w:val="22"/>
        </w:rPr>
      </w:pPr>
      <w:r w:rsidRPr="00A25B6B">
        <w:rPr>
          <w:rFonts w:cs="Times New Roman"/>
          <w:b/>
          <w:bCs/>
          <w:sz w:val="22"/>
          <w:szCs w:val="22"/>
        </w:rPr>
        <w:t xml:space="preserve">Zamówienie obejmuje: </w:t>
      </w:r>
    </w:p>
    <w:p w14:paraId="38C7E414" w14:textId="445B0A3D" w:rsidR="006F2DB5" w:rsidRPr="00A25B6B" w:rsidRDefault="0097515E" w:rsidP="00802F69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o</w:t>
      </w:r>
      <w:r w:rsidR="006F2DB5" w:rsidRPr="00A25B6B">
        <w:rPr>
          <w:rFonts w:cs="Times New Roman"/>
          <w:sz w:val="22"/>
          <w:szCs w:val="22"/>
        </w:rPr>
        <w:t>pracowanie wielobranżowego PT oraz wykonawczego</w:t>
      </w:r>
    </w:p>
    <w:p w14:paraId="33EBD619" w14:textId="6A365CA2" w:rsidR="006F2DB5" w:rsidRPr="00A25B6B" w:rsidRDefault="0097515E" w:rsidP="00802F69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u</w:t>
      </w:r>
      <w:r w:rsidR="006F2DB5" w:rsidRPr="00A25B6B">
        <w:rPr>
          <w:rFonts w:cs="Times New Roman"/>
          <w:sz w:val="22"/>
          <w:szCs w:val="22"/>
        </w:rPr>
        <w:t>zyskanie wymaganych opinii, uzgodnień i sprawdzeń rozwiązań projektowych</w:t>
      </w:r>
      <w:r w:rsidR="00657434" w:rsidRPr="00A25B6B">
        <w:rPr>
          <w:rFonts w:cs="Times New Roman"/>
          <w:sz w:val="22"/>
          <w:szCs w:val="22"/>
        </w:rPr>
        <w:t xml:space="preserve"> </w:t>
      </w:r>
      <w:r w:rsidR="006F2DB5" w:rsidRPr="00A25B6B">
        <w:rPr>
          <w:rFonts w:cs="Times New Roman"/>
          <w:sz w:val="22"/>
          <w:szCs w:val="22"/>
        </w:rPr>
        <w:t>w zakresie</w:t>
      </w:r>
      <w:r w:rsidR="00802F69" w:rsidRPr="00A25B6B">
        <w:rPr>
          <w:rFonts w:cs="Times New Roman"/>
          <w:sz w:val="22"/>
          <w:szCs w:val="22"/>
        </w:rPr>
        <w:t xml:space="preserve"> </w:t>
      </w:r>
      <w:r w:rsidR="006F2DB5" w:rsidRPr="00A25B6B">
        <w:rPr>
          <w:rFonts w:cs="Times New Roman"/>
          <w:sz w:val="22"/>
          <w:szCs w:val="22"/>
        </w:rPr>
        <w:t>wynikającym z przepisów,</w:t>
      </w:r>
    </w:p>
    <w:p w14:paraId="1CAF5BEC" w14:textId="5C413682" w:rsidR="006F2DB5" w:rsidRPr="00A25B6B" w:rsidRDefault="0097515E" w:rsidP="00802F69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op</w:t>
      </w:r>
      <w:r w:rsidR="006F2DB5" w:rsidRPr="00A25B6B">
        <w:rPr>
          <w:rFonts w:cs="Times New Roman"/>
          <w:sz w:val="22"/>
          <w:szCs w:val="22"/>
        </w:rPr>
        <w:t xml:space="preserve">racowanie charakterystyki energetycznej dla budynków po zakończeniu wykonania robót budowlanych </w:t>
      </w:r>
    </w:p>
    <w:p w14:paraId="0E5D5E91" w14:textId="748CD5BF" w:rsidR="006F2DB5" w:rsidRPr="00A25B6B" w:rsidRDefault="00660824" w:rsidP="00802F69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o </w:t>
      </w:r>
      <w:r w:rsidR="006F2DB5" w:rsidRPr="00A25B6B">
        <w:rPr>
          <w:rFonts w:cs="Times New Roman"/>
          <w:sz w:val="22"/>
          <w:szCs w:val="22"/>
        </w:rPr>
        <w:t xml:space="preserve">ile okaże się to konieczne uzyskanie niezbędnych odstępstw od obowiązujących </w:t>
      </w:r>
      <w:r w:rsidR="0097515E" w:rsidRPr="00A25B6B">
        <w:rPr>
          <w:rFonts w:cs="Times New Roman"/>
          <w:sz w:val="22"/>
          <w:szCs w:val="22"/>
        </w:rPr>
        <w:t xml:space="preserve"> </w:t>
      </w:r>
      <w:r w:rsidR="0097515E" w:rsidRPr="00A25B6B">
        <w:rPr>
          <w:rFonts w:cs="Times New Roman"/>
          <w:sz w:val="22"/>
          <w:szCs w:val="22"/>
        </w:rPr>
        <w:br/>
      </w:r>
      <w:r w:rsidR="006F2DB5" w:rsidRPr="00A25B6B">
        <w:rPr>
          <w:rFonts w:cs="Times New Roman"/>
          <w:sz w:val="22"/>
          <w:szCs w:val="22"/>
        </w:rPr>
        <w:t>przepisów w tym wykonanie niezbędnych ekspertyz i opinii,</w:t>
      </w:r>
    </w:p>
    <w:p w14:paraId="362CAE21" w14:textId="621772FF" w:rsidR="006F2DB5" w:rsidRPr="00A25B6B" w:rsidRDefault="0097515E" w:rsidP="00802F69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uzy</w:t>
      </w:r>
      <w:r w:rsidR="006F2DB5" w:rsidRPr="00A25B6B">
        <w:rPr>
          <w:rFonts w:cs="Times New Roman"/>
          <w:sz w:val="22"/>
          <w:szCs w:val="22"/>
        </w:rPr>
        <w:t>skanie pozwolenia na budowę</w:t>
      </w:r>
      <w:r w:rsidR="00660824" w:rsidRPr="00A25B6B">
        <w:rPr>
          <w:rFonts w:cs="Times New Roman"/>
          <w:sz w:val="22"/>
          <w:szCs w:val="22"/>
        </w:rPr>
        <w:t xml:space="preserve"> </w:t>
      </w:r>
      <w:r w:rsidRPr="00A25B6B">
        <w:rPr>
          <w:rFonts w:cs="Times New Roman"/>
          <w:sz w:val="22"/>
          <w:szCs w:val="22"/>
        </w:rPr>
        <w:t>(art.32 Prawo budowlane)</w:t>
      </w:r>
      <w:r w:rsidR="006F2DB5" w:rsidRPr="00A25B6B">
        <w:rPr>
          <w:rFonts w:cs="Times New Roman"/>
          <w:sz w:val="22"/>
          <w:szCs w:val="22"/>
        </w:rPr>
        <w:t xml:space="preserve"> lub dokonanie odpowiedniego zgłoszenia </w:t>
      </w:r>
      <w:r w:rsidRPr="00A25B6B">
        <w:rPr>
          <w:rFonts w:cs="Times New Roman"/>
          <w:sz w:val="22"/>
          <w:szCs w:val="22"/>
        </w:rPr>
        <w:t>(art.30 Prawo budowlane) o ile jest to wymagane przez obowiązujące przepisy,</w:t>
      </w:r>
    </w:p>
    <w:p w14:paraId="4EDACC8C" w14:textId="012D4E2B" w:rsidR="00657434" w:rsidRPr="00A25B6B" w:rsidRDefault="0097515E" w:rsidP="00657434">
      <w:pPr>
        <w:pStyle w:val="Akapitzlist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pełnienie nadzoru autorskiego</w:t>
      </w:r>
    </w:p>
    <w:p w14:paraId="3AE5FB7D" w14:textId="77777777" w:rsidR="00657434" w:rsidRPr="00A25B6B" w:rsidRDefault="00657434" w:rsidP="0065743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przeprowadzenie prób i rozruchu technologicznego oraz przekazanie instalacji do eksploatacji;</w:t>
      </w:r>
    </w:p>
    <w:p w14:paraId="1F27A467" w14:textId="770B051A" w:rsidR="00657434" w:rsidRPr="00A25B6B" w:rsidRDefault="00657434" w:rsidP="0065743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szkolenie dla przyszłych Użytkowników instalacji dotyczące ich prawidłowej obsługi.</w:t>
      </w:r>
    </w:p>
    <w:p w14:paraId="467F5CFC" w14:textId="77777777" w:rsidR="00657434" w:rsidRPr="00A25B6B" w:rsidRDefault="00657434" w:rsidP="00657434">
      <w:pPr>
        <w:pStyle w:val="Akapitzlist"/>
        <w:spacing w:after="0" w:line="240" w:lineRule="auto"/>
        <w:jc w:val="both"/>
        <w:rPr>
          <w:rFonts w:cs="Times New Roman"/>
          <w:sz w:val="22"/>
          <w:szCs w:val="22"/>
          <w:u w:val="single"/>
        </w:rPr>
      </w:pPr>
    </w:p>
    <w:p w14:paraId="42900134" w14:textId="1E11F604" w:rsidR="00657434" w:rsidRPr="00A25B6B" w:rsidRDefault="006F2DB5" w:rsidP="00F9559F">
      <w:pPr>
        <w:spacing w:after="0" w:line="240" w:lineRule="auto"/>
        <w:rPr>
          <w:rFonts w:cs="Times New Roman"/>
          <w:sz w:val="22"/>
          <w:szCs w:val="22"/>
          <w:u w:val="single"/>
        </w:rPr>
      </w:pPr>
      <w:r w:rsidRPr="00A25B6B">
        <w:rPr>
          <w:rFonts w:cs="Times New Roman"/>
          <w:sz w:val="22"/>
          <w:szCs w:val="22"/>
          <w:u w:val="single"/>
        </w:rPr>
        <w:t xml:space="preserve">Wykonanie prac budowlanych związanych z wykonaniem:      </w:t>
      </w:r>
    </w:p>
    <w:p w14:paraId="14D8406B" w14:textId="55B602A3" w:rsidR="00F9559F" w:rsidRPr="00A25B6B" w:rsidRDefault="006F2DB5" w:rsidP="00F9559F">
      <w:pPr>
        <w:spacing w:after="0" w:line="240" w:lineRule="auto"/>
        <w:rPr>
          <w:rFonts w:cs="Times New Roman"/>
          <w:sz w:val="22"/>
          <w:szCs w:val="22"/>
          <w:u w:val="single"/>
        </w:rPr>
      </w:pPr>
      <w:r w:rsidRPr="00A25B6B">
        <w:rPr>
          <w:rFonts w:cs="Times New Roman"/>
          <w:sz w:val="22"/>
          <w:szCs w:val="22"/>
          <w:u w:val="single"/>
        </w:rPr>
        <w:t xml:space="preserve">                                               </w:t>
      </w:r>
      <w:r w:rsidR="00B53742" w:rsidRPr="00A25B6B">
        <w:rPr>
          <w:rFonts w:cs="Times New Roman"/>
          <w:sz w:val="22"/>
          <w:szCs w:val="22"/>
          <w:u w:val="single"/>
        </w:rPr>
        <w:t xml:space="preserve">     </w:t>
      </w:r>
    </w:p>
    <w:p w14:paraId="3CA9C168" w14:textId="6123A1E3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wykonanie docieplenia stropu pod nieogrzewanym poddaszem wełną mineralną o gr.25 cm i</w:t>
      </w:r>
    </w:p>
    <w:p w14:paraId="576D92FD" w14:textId="7777777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współczynniku przewodzenia ciepła λ=0,038 W/</w:t>
      </w:r>
      <w:proofErr w:type="spellStart"/>
      <w:r w:rsidRPr="00A25B6B">
        <w:rPr>
          <w:rFonts w:cs="Times New Roman"/>
          <w:sz w:val="22"/>
          <w:szCs w:val="22"/>
        </w:rPr>
        <w:t>mK</w:t>
      </w:r>
      <w:proofErr w:type="spellEnd"/>
      <w:r w:rsidRPr="00A25B6B">
        <w:rPr>
          <w:rFonts w:cs="Times New Roman"/>
          <w:sz w:val="22"/>
          <w:szCs w:val="22"/>
        </w:rPr>
        <w:t>,</w:t>
      </w:r>
    </w:p>
    <w:p w14:paraId="1490D3F2" w14:textId="27CA4A07" w:rsidR="007C6420" w:rsidRPr="00E8187A" w:rsidRDefault="007C6420" w:rsidP="00E8187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wykonanie ocieplenia ścian powyżej gruntu metodą lekką mokrą, płytami ze styropianu EPS o gr. 16</w:t>
      </w:r>
      <w:r w:rsidR="00E8187A">
        <w:rPr>
          <w:rFonts w:cs="Times New Roman"/>
          <w:sz w:val="22"/>
          <w:szCs w:val="22"/>
        </w:rPr>
        <w:t xml:space="preserve"> </w:t>
      </w:r>
      <w:r w:rsidRPr="00E8187A">
        <w:rPr>
          <w:rFonts w:cs="Times New Roman"/>
          <w:sz w:val="22"/>
          <w:szCs w:val="22"/>
        </w:rPr>
        <w:t>cm i współczynniku przewodzenia ciepła λ=0,036 W/</w:t>
      </w:r>
      <w:proofErr w:type="spellStart"/>
      <w:r w:rsidRPr="00E8187A">
        <w:rPr>
          <w:rFonts w:cs="Times New Roman"/>
          <w:sz w:val="22"/>
          <w:szCs w:val="22"/>
        </w:rPr>
        <w:t>mK</w:t>
      </w:r>
      <w:proofErr w:type="spellEnd"/>
      <w:r w:rsidRPr="00E8187A">
        <w:rPr>
          <w:rFonts w:cs="Times New Roman"/>
          <w:sz w:val="22"/>
          <w:szCs w:val="22"/>
        </w:rPr>
        <w:t xml:space="preserve"> . Glify okienne zewnętrzne: płyty ze styropianu</w:t>
      </w:r>
      <w:r w:rsidR="00E8187A">
        <w:rPr>
          <w:rFonts w:cs="Times New Roman"/>
          <w:sz w:val="22"/>
          <w:szCs w:val="22"/>
        </w:rPr>
        <w:t xml:space="preserve"> </w:t>
      </w:r>
      <w:r w:rsidRPr="00E8187A">
        <w:rPr>
          <w:rFonts w:cs="Times New Roman"/>
          <w:sz w:val="22"/>
          <w:szCs w:val="22"/>
        </w:rPr>
        <w:t>min. λ=0,035 W/</w:t>
      </w:r>
      <w:proofErr w:type="spellStart"/>
      <w:r w:rsidRPr="00E8187A">
        <w:rPr>
          <w:rFonts w:cs="Times New Roman"/>
          <w:sz w:val="22"/>
          <w:szCs w:val="22"/>
        </w:rPr>
        <w:t>mK</w:t>
      </w:r>
      <w:proofErr w:type="spellEnd"/>
      <w:r w:rsidRPr="00E8187A">
        <w:rPr>
          <w:rFonts w:cs="Times New Roman"/>
          <w:sz w:val="22"/>
          <w:szCs w:val="22"/>
        </w:rPr>
        <w:t>, gr. min. 2 cm</w:t>
      </w:r>
    </w:p>
    <w:p w14:paraId="131F97F3" w14:textId="5890C959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wykonanie ocieplenia ścian zewnętrznych w gruncie płytami ze styropianu XPS o gr. 12 cm i</w:t>
      </w:r>
    </w:p>
    <w:p w14:paraId="3E14FF1F" w14:textId="7777777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współczynniku przewodzenia ciepła λ=0,035 W/</w:t>
      </w:r>
      <w:proofErr w:type="spellStart"/>
      <w:r w:rsidRPr="00A25B6B">
        <w:rPr>
          <w:rFonts w:cs="Times New Roman"/>
          <w:sz w:val="22"/>
          <w:szCs w:val="22"/>
        </w:rPr>
        <w:t>mK</w:t>
      </w:r>
      <w:proofErr w:type="spellEnd"/>
      <w:r w:rsidRPr="00A25B6B">
        <w:rPr>
          <w:rFonts w:cs="Times New Roman"/>
          <w:sz w:val="22"/>
          <w:szCs w:val="22"/>
        </w:rPr>
        <w:t>, wraz z izolacją przeciwwilgociową.</w:t>
      </w:r>
    </w:p>
    <w:p w14:paraId="468C2ACB" w14:textId="30F9CFFE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wymianę istniejących opraw oświetlenia wbudowanego na nowe z zastosowaniem</w:t>
      </w:r>
    </w:p>
    <w:p w14:paraId="0A52821E" w14:textId="7777777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energooszczędnych źródeł światła LED oraz wymianą instalacji elektrycznej,</w:t>
      </w:r>
    </w:p>
    <w:p w14:paraId="1A56809C" w14:textId="444D5BBD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wybudowanie instalacji fotowoltaicznej o mocy 69-70 kW na gruncie i/lub dachach obiektów</w:t>
      </w:r>
    </w:p>
    <w:p w14:paraId="03908DA2" w14:textId="7777777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oświatowych, w tym:</w:t>
      </w:r>
    </w:p>
    <w:p w14:paraId="5B9632BA" w14:textId="2DBCB0D5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montaż konstrukcji pod panele,</w:t>
      </w:r>
    </w:p>
    <w:p w14:paraId="20208EB4" w14:textId="166CC1B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położenie niezbędnego okablowania celem podłączenia paneli do inwertera, a następnie do sieci elektroenergetycznej,</w:t>
      </w:r>
    </w:p>
    <w:p w14:paraId="1C0F5A9F" w14:textId="201DAE84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montaż paneli,</w:t>
      </w:r>
    </w:p>
    <w:p w14:paraId="14144754" w14:textId="0AEAE8AB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montaż inwerterów,</w:t>
      </w:r>
    </w:p>
    <w:p w14:paraId="69011284" w14:textId="24999AD3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podłączenie inwertera do systemu elektroenergetycznego budynku,</w:t>
      </w:r>
    </w:p>
    <w:p w14:paraId="7C9BE7E9" w14:textId="58B0891F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lastRenderedPageBreak/>
        <w:t>- przygotowanie niezbędnej dokumentacji do zgłoszenia instalacji do zakładu energetycznego przez Zamawiającego,</w:t>
      </w:r>
    </w:p>
    <w:p w14:paraId="1E40B331" w14:textId="7C7CE5D6" w:rsidR="009C526D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wykonanie przyłączenia instalacji do sieci elektroenergetycznej;</w:t>
      </w:r>
    </w:p>
    <w:p w14:paraId="742305DE" w14:textId="0F323D4C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montaż instalacji pomp ciepła na cele c.o. oraz </w:t>
      </w:r>
      <w:proofErr w:type="spellStart"/>
      <w:r w:rsidRPr="00A25B6B">
        <w:rPr>
          <w:rFonts w:cs="Times New Roman"/>
          <w:sz w:val="22"/>
          <w:szCs w:val="22"/>
        </w:rPr>
        <w:t>c.w.u</w:t>
      </w:r>
      <w:proofErr w:type="spellEnd"/>
      <w:r w:rsidRPr="00A25B6B">
        <w:rPr>
          <w:rFonts w:cs="Times New Roman"/>
          <w:sz w:val="22"/>
          <w:szCs w:val="22"/>
        </w:rPr>
        <w:t xml:space="preserve"> o łącznej mocy 70 kW (EN 14511, A7/W55), w tym:</w:t>
      </w:r>
    </w:p>
    <w:p w14:paraId="1C3EB539" w14:textId="5DA83FF6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wykonanie fundamentu do posadowienia pomp ciepła wraz z drenażem do odprowadzenia kondensatu na terenie obiektu</w:t>
      </w:r>
    </w:p>
    <w:p w14:paraId="1FC7DE20" w14:textId="08D9DF06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wykonanie połączenia rurowego i kablowego od miejsca posadowienia do pomieszczenia maszynowni</w:t>
      </w:r>
    </w:p>
    <w:p w14:paraId="51A12759" w14:textId="022A9E5A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montaż kaskady pomp ciepła na przygotowanym fundamencie,</w:t>
      </w:r>
    </w:p>
    <w:p w14:paraId="02AEAB32" w14:textId="5D2AA6C4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- wykonanie maszynowni pomp ciepła w pomieszczeniu obiektu (bufor c.o. min. 1000 l, zasobnik </w:t>
      </w:r>
      <w:proofErr w:type="spellStart"/>
      <w:r w:rsidRPr="00A25B6B">
        <w:rPr>
          <w:rFonts w:cs="Times New Roman"/>
          <w:sz w:val="22"/>
          <w:szCs w:val="22"/>
        </w:rPr>
        <w:t>c.w.u</w:t>
      </w:r>
      <w:proofErr w:type="spellEnd"/>
      <w:r w:rsidRPr="00A25B6B">
        <w:rPr>
          <w:rFonts w:cs="Times New Roman"/>
          <w:sz w:val="22"/>
          <w:szCs w:val="22"/>
        </w:rPr>
        <w:t xml:space="preserve"> 700 l, zawory, pompy, czujniki, automatyka, rozdzielnica elektryczna zasilająca pompy ciepła)</w:t>
      </w:r>
    </w:p>
    <w:p w14:paraId="01EA4C00" w14:textId="2C45A368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- połączenie pomp ciepła z buforem i zasobnikiem </w:t>
      </w:r>
      <w:proofErr w:type="spellStart"/>
      <w:r w:rsidRPr="00A25B6B">
        <w:rPr>
          <w:rFonts w:cs="Times New Roman"/>
          <w:sz w:val="22"/>
          <w:szCs w:val="22"/>
        </w:rPr>
        <w:t>c.w.u</w:t>
      </w:r>
      <w:proofErr w:type="spellEnd"/>
    </w:p>
    <w:p w14:paraId="14725445" w14:textId="11003FDD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połączenie nowego układu z istniejącym systemem grzewczym</w:t>
      </w:r>
    </w:p>
    <w:p w14:paraId="011796BB" w14:textId="724A990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uruchomienie i konfiguracja systemu</w:t>
      </w:r>
    </w:p>
    <w:p w14:paraId="00FE2F0A" w14:textId="7B734F7A" w:rsidR="007C6420" w:rsidRPr="00A25B6B" w:rsidRDefault="007C6420" w:rsidP="007C642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przebudowa instalacji wewnętrznej centralnego ogrzewania, w tym:</w:t>
      </w:r>
    </w:p>
    <w:p w14:paraId="325F4F45" w14:textId="59486BDA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wymiana grzejników,</w:t>
      </w:r>
    </w:p>
    <w:p w14:paraId="0D70E589" w14:textId="106B6A07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wymiana orurowania,</w:t>
      </w:r>
    </w:p>
    <w:p w14:paraId="3F227B28" w14:textId="742894A0" w:rsidR="007C6420" w:rsidRPr="00A25B6B" w:rsidRDefault="007C6420" w:rsidP="007C6420">
      <w:pPr>
        <w:pStyle w:val="Akapitzlist"/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- montaż zaworów i głowic termostatycznych oraz zaworów regulacyjnych;</w:t>
      </w:r>
    </w:p>
    <w:p w14:paraId="4C3F2C1C" w14:textId="12366F70" w:rsidR="007C6420" w:rsidRPr="00A25B6B" w:rsidRDefault="007C6420" w:rsidP="00A25B6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 xml:space="preserve">wykonanie centralnej instalacji </w:t>
      </w:r>
      <w:proofErr w:type="spellStart"/>
      <w:r w:rsidRPr="00A25B6B">
        <w:rPr>
          <w:rFonts w:cs="Times New Roman"/>
          <w:sz w:val="22"/>
          <w:szCs w:val="22"/>
        </w:rPr>
        <w:t>c.w.u</w:t>
      </w:r>
      <w:proofErr w:type="spellEnd"/>
      <w:r w:rsidRPr="00A25B6B">
        <w:rPr>
          <w:rFonts w:cs="Times New Roman"/>
          <w:sz w:val="22"/>
          <w:szCs w:val="22"/>
        </w:rPr>
        <w:t xml:space="preserve"> z cyrkulacją;</w:t>
      </w:r>
    </w:p>
    <w:p w14:paraId="32A9E92F" w14:textId="5EE5F319" w:rsidR="007C6420" w:rsidRPr="00A25B6B" w:rsidRDefault="007C6420" w:rsidP="00A25B6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2"/>
          <w:szCs w:val="22"/>
        </w:rPr>
      </w:pPr>
      <w:r w:rsidRPr="00A25B6B">
        <w:rPr>
          <w:rFonts w:cs="Times New Roman"/>
          <w:sz w:val="22"/>
          <w:szCs w:val="22"/>
        </w:rPr>
        <w:t>przekazanie pełnej zgromadzonej dokumentacji Zamawiającemu wraz z protokołem przekazania</w:t>
      </w:r>
    </w:p>
    <w:sectPr w:rsidR="007C6420" w:rsidRPr="00A25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A53E2"/>
    <w:multiLevelType w:val="hybridMultilevel"/>
    <w:tmpl w:val="DCE61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D20EE"/>
    <w:multiLevelType w:val="hybridMultilevel"/>
    <w:tmpl w:val="B2C01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828FB"/>
    <w:multiLevelType w:val="hybridMultilevel"/>
    <w:tmpl w:val="5B02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C25F9"/>
    <w:multiLevelType w:val="hybridMultilevel"/>
    <w:tmpl w:val="00FAB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606B7"/>
    <w:multiLevelType w:val="hybridMultilevel"/>
    <w:tmpl w:val="9F8C2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4850141">
    <w:abstractNumId w:val="0"/>
  </w:num>
  <w:num w:numId="2" w16cid:durableId="1381713678">
    <w:abstractNumId w:val="2"/>
  </w:num>
  <w:num w:numId="3" w16cid:durableId="833840644">
    <w:abstractNumId w:val="4"/>
  </w:num>
  <w:num w:numId="4" w16cid:durableId="1288007344">
    <w:abstractNumId w:val="1"/>
  </w:num>
  <w:num w:numId="5" w16cid:durableId="244993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0-17"/>
    <w:docVar w:name="LE_Links" w:val="{91200914-ADCC-42F2-8B00-7B94267CD518}"/>
  </w:docVars>
  <w:rsids>
    <w:rsidRoot w:val="00B26A5D"/>
    <w:rsid w:val="00057ADC"/>
    <w:rsid w:val="000E3CC3"/>
    <w:rsid w:val="000F65DE"/>
    <w:rsid w:val="00152D06"/>
    <w:rsid w:val="001F373E"/>
    <w:rsid w:val="0026623C"/>
    <w:rsid w:val="002E2E67"/>
    <w:rsid w:val="003109A6"/>
    <w:rsid w:val="003671D1"/>
    <w:rsid w:val="004634E2"/>
    <w:rsid w:val="00503C7F"/>
    <w:rsid w:val="00640D5A"/>
    <w:rsid w:val="00657434"/>
    <w:rsid w:val="00660824"/>
    <w:rsid w:val="006A66E3"/>
    <w:rsid w:val="006F2DB5"/>
    <w:rsid w:val="00710F64"/>
    <w:rsid w:val="007C6420"/>
    <w:rsid w:val="00802F69"/>
    <w:rsid w:val="00846B74"/>
    <w:rsid w:val="008D7110"/>
    <w:rsid w:val="0097515E"/>
    <w:rsid w:val="00981F04"/>
    <w:rsid w:val="009A6E9D"/>
    <w:rsid w:val="009C526D"/>
    <w:rsid w:val="009D376B"/>
    <w:rsid w:val="00A25B6B"/>
    <w:rsid w:val="00A31AC3"/>
    <w:rsid w:val="00A55A36"/>
    <w:rsid w:val="00A96432"/>
    <w:rsid w:val="00AA1ABD"/>
    <w:rsid w:val="00B22CFF"/>
    <w:rsid w:val="00B26A5D"/>
    <w:rsid w:val="00B53742"/>
    <w:rsid w:val="00B85B2B"/>
    <w:rsid w:val="00C96C0B"/>
    <w:rsid w:val="00CC646A"/>
    <w:rsid w:val="00CD20E3"/>
    <w:rsid w:val="00D97157"/>
    <w:rsid w:val="00DB58A6"/>
    <w:rsid w:val="00DE6CAE"/>
    <w:rsid w:val="00E3495C"/>
    <w:rsid w:val="00E8187A"/>
    <w:rsid w:val="00EB72F8"/>
    <w:rsid w:val="00F4446D"/>
    <w:rsid w:val="00F9559F"/>
    <w:rsid w:val="00FB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998A"/>
  <w15:chartTrackingRefBased/>
  <w15:docId w15:val="{3C7F1F49-BAF3-4E21-9E59-D92D0553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1200914-ADCC-42F2-8B00-7B94267CD5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Jesień</dc:creator>
  <cp:keywords/>
  <dc:description/>
  <cp:lastModifiedBy>Katarzyna KB. Browarska</cp:lastModifiedBy>
  <cp:revision>22</cp:revision>
  <cp:lastPrinted>2025-08-07T06:59:00Z</cp:lastPrinted>
  <dcterms:created xsi:type="dcterms:W3CDTF">2024-10-17T09:40:00Z</dcterms:created>
  <dcterms:modified xsi:type="dcterms:W3CDTF">2025-08-07T06:59:00Z</dcterms:modified>
</cp:coreProperties>
</file>